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23D370A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GoBack"/>
      <w:bookmarkEnd w:id="0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C7C21" w:rsidRPr="00C750E1">
        <w:rPr>
          <w:rFonts w:ascii="Arial" w:hAnsi="Arial" w:cs="Arial"/>
          <w:b/>
          <w:bCs/>
          <w:sz w:val="24"/>
          <w:szCs w:val="24"/>
        </w:rPr>
        <w:t>250</w:t>
      </w:r>
      <w:r w:rsidR="002C7C21">
        <w:rPr>
          <w:rFonts w:ascii="Arial" w:hAnsi="Arial" w:cs="Arial"/>
          <w:b/>
          <w:bCs/>
          <w:sz w:val="24"/>
          <w:szCs w:val="24"/>
        </w:rPr>
        <w:t>8</w:t>
      </w:r>
      <w:r w:rsidR="00413299">
        <w:rPr>
          <w:rFonts w:ascii="Arial" w:hAnsi="Arial" w:cs="Arial"/>
          <w:b/>
          <w:bCs/>
          <w:sz w:val="24"/>
          <w:szCs w:val="24"/>
        </w:rPr>
        <w:t>125</w:t>
      </w:r>
    </w:p>
    <w:p w14:paraId="09465D17" w14:textId="4AF9A12F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E73948">
        <w:rPr>
          <w:rFonts w:ascii="Arial" w:hAnsi="Arial" w:cs="Arial"/>
          <w:b/>
          <w:bCs/>
          <w:sz w:val="24"/>
        </w:rPr>
        <w:t>(</w:t>
      </w:r>
      <w:r w:rsidR="00413299">
        <w:rPr>
          <w:rFonts w:ascii="Arial" w:hAnsi="Arial" w:cs="Arial"/>
          <w:b/>
          <w:bCs/>
          <w:sz w:val="24"/>
        </w:rPr>
        <w:t>was_2508035</w:t>
      </w:r>
      <w:r w:rsidR="00B02650">
        <w:rPr>
          <w:rFonts w:ascii="Arial" w:hAnsi="Arial" w:cs="Arial"/>
          <w:b/>
          <w:bCs/>
          <w:sz w:val="24"/>
        </w:rPr>
        <w:t>_7977_7889</w:t>
      </w:r>
      <w:r w:rsidR="00413299">
        <w:rPr>
          <w:rFonts w:ascii="Arial" w:hAnsi="Arial" w:cs="Arial"/>
          <w:b/>
          <w:bCs/>
          <w:sz w:val="24"/>
        </w:rPr>
        <w:t>)</w:t>
      </w:r>
    </w:p>
    <w:p w14:paraId="6B6DF7AC" w14:textId="2DC0661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96FA6">
        <w:rPr>
          <w:rFonts w:ascii="Arial" w:hAnsi="Arial" w:cs="Arial"/>
          <w:b/>
        </w:rPr>
        <w:t>China Telecom</w:t>
      </w:r>
      <w:r w:rsidR="00E70D80">
        <w:rPr>
          <w:rFonts w:ascii="Arial" w:hAnsi="Arial" w:cs="Arial"/>
          <w:b/>
        </w:rPr>
        <w:t>, CATT, China Mobile</w:t>
      </w:r>
      <w:r w:rsidR="00FB508B">
        <w:rPr>
          <w:rFonts w:ascii="Arial" w:hAnsi="Arial" w:cs="Arial"/>
          <w:b/>
        </w:rPr>
        <w:t>, Futurewei</w:t>
      </w:r>
      <w:r w:rsidR="002C7C21">
        <w:rPr>
          <w:rFonts w:ascii="Arial" w:hAnsi="Arial" w:cs="Arial"/>
          <w:b/>
        </w:rPr>
        <w:t xml:space="preserve">, </w:t>
      </w:r>
      <w:r w:rsidR="002C7C21">
        <w:rPr>
          <w:rFonts w:ascii="Arial" w:hAnsi="Arial" w:cs="Arial" w:hint="eastAsia"/>
          <w:b/>
          <w:lang w:eastAsia="zh-CN"/>
        </w:rPr>
        <w:t>China</w:t>
      </w:r>
      <w:r w:rsidR="002C7C21">
        <w:rPr>
          <w:rFonts w:ascii="Arial" w:hAnsi="Arial" w:cs="Arial"/>
          <w:b/>
        </w:rPr>
        <w:t xml:space="preserve"> Unicom</w:t>
      </w:r>
      <w:r w:rsidR="0034004F">
        <w:rPr>
          <w:rFonts w:ascii="Arial" w:hAnsi="Arial" w:cs="Arial"/>
          <w:b/>
        </w:rPr>
        <w:t>, ZTE</w:t>
      </w:r>
    </w:p>
    <w:p w14:paraId="74C363CA" w14:textId="4E61D0D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96FA6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596FA6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596FA6">
        <w:rPr>
          <w:rFonts w:ascii="Arial" w:hAnsi="Arial" w:cs="Arial"/>
          <w:b/>
        </w:rPr>
        <w:t>Support of Localized Service Access offered by PLMN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7812438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96FA6">
        <w:rPr>
          <w:rFonts w:ascii="Arial" w:hAnsi="Arial" w:cs="Arial"/>
          <w:i/>
        </w:rPr>
        <w:t xml:space="preserve">This contribution proposes the </w:t>
      </w:r>
      <w:r w:rsidR="00413299">
        <w:rPr>
          <w:rFonts w:ascii="Arial" w:hAnsi="Arial" w:cs="Arial"/>
          <w:i/>
        </w:rPr>
        <w:t xml:space="preserve">WT </w:t>
      </w:r>
      <w:r w:rsidR="00596FA6">
        <w:rPr>
          <w:rFonts w:ascii="Arial" w:hAnsi="Arial" w:cs="Arial"/>
          <w:i/>
        </w:rPr>
        <w:t xml:space="preserve">scope </w:t>
      </w:r>
      <w:r w:rsidR="00413299">
        <w:rPr>
          <w:rFonts w:ascii="Arial" w:hAnsi="Arial" w:cs="Arial"/>
          <w:i/>
        </w:rPr>
        <w:t xml:space="preserve">of supporting </w:t>
      </w:r>
      <w:r w:rsidR="00413299" w:rsidRPr="00596FA6">
        <w:rPr>
          <w:rFonts w:ascii="Arial" w:hAnsi="Arial" w:cs="Arial"/>
          <w:i/>
        </w:rPr>
        <w:t>localized service</w:t>
      </w:r>
      <w:r w:rsidR="00413299">
        <w:rPr>
          <w:rFonts w:ascii="Arial" w:hAnsi="Arial" w:cs="Arial"/>
          <w:i/>
        </w:rPr>
        <w:t xml:space="preserve"> as baseline for further discussion</w:t>
      </w:r>
      <w:r w:rsidR="00596FA6">
        <w:rPr>
          <w:rFonts w:ascii="Arial" w:hAnsi="Arial" w:cs="Arial"/>
          <w:i/>
        </w:rPr>
        <w:t>.</w:t>
      </w:r>
    </w:p>
    <w:p w14:paraId="4BACB1AE" w14:textId="1FEC06F7" w:rsidR="00D64CAF" w:rsidRDefault="00D64CAF" w:rsidP="00413299">
      <w:pPr>
        <w:pStyle w:val="1"/>
        <w:rPr>
          <w:lang w:eastAsia="zh-CN"/>
        </w:rPr>
      </w:pPr>
      <w:bookmarkStart w:id="1" w:name="_Hlk87257355"/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1"/>
    <w:p w14:paraId="5B3A250E" w14:textId="3474D6AE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7B1AD8">
        <w:rPr>
          <w:rFonts w:cs="Arial"/>
          <w:sz w:val="32"/>
          <w:szCs w:val="18"/>
        </w:rPr>
        <w:t xml:space="preserve">1.2 </w:t>
      </w:r>
      <w:r w:rsidR="00C65856">
        <w:rPr>
          <w:rFonts w:cs="Arial"/>
          <w:sz w:val="32"/>
          <w:szCs w:val="18"/>
        </w:rPr>
        <w:t>Scope</w:t>
      </w:r>
      <w:r w:rsidR="00981EC6">
        <w:rPr>
          <w:rFonts w:cs="Arial"/>
          <w:sz w:val="32"/>
          <w:szCs w:val="18"/>
        </w:rPr>
        <w:t xml:space="preserve"> for </w:t>
      </w:r>
      <w:r w:rsidR="00981EC6">
        <w:t xml:space="preserve">localized service access </w:t>
      </w:r>
    </w:p>
    <w:p w14:paraId="129DC4E4" w14:textId="306BC427" w:rsidR="00EB0015" w:rsidRPr="0024516C" w:rsidRDefault="006A476B" w:rsidP="00CE4608">
      <w:pPr>
        <w:pStyle w:val="B1"/>
        <w:ind w:left="0" w:firstLine="0"/>
        <w:rPr>
          <w:b/>
          <w:bCs/>
          <w:lang w:val="en-US" w:eastAsia="zh-CN"/>
        </w:rPr>
      </w:pPr>
      <w:r>
        <w:rPr>
          <w:lang w:val="en-US" w:eastAsia="zh-CN"/>
        </w:rPr>
        <w:t xml:space="preserve">The scope of localized service access </w:t>
      </w:r>
      <w:r w:rsidR="00CE4608">
        <w:rPr>
          <w:lang w:val="en-US" w:eastAsia="zh-CN"/>
        </w:rPr>
        <w:t>is t</w:t>
      </w:r>
      <w:r w:rsidR="00EB0015">
        <w:rPr>
          <w:lang w:eastAsia="zh-CN"/>
        </w:rPr>
        <w:t xml:space="preserve">o study the overall architecture </w:t>
      </w:r>
      <w:r w:rsidR="00EB0015">
        <w:t xml:space="preserve">design and enablers </w:t>
      </w:r>
      <w:r w:rsidR="00EB0015" w:rsidRPr="00156F0F">
        <w:t>for localized service access</w:t>
      </w:r>
      <w:r w:rsidR="00EB0015">
        <w:t xml:space="preserve"> in 6G, including:</w:t>
      </w:r>
    </w:p>
    <w:p w14:paraId="2F691BC1" w14:textId="3150CF15" w:rsidR="0024516C" w:rsidRPr="0034004F" w:rsidRDefault="002D799C" w:rsidP="0024516C">
      <w:pPr>
        <w:pStyle w:val="NO"/>
      </w:pPr>
      <w:r w:rsidRPr="0034004F">
        <w:rPr>
          <w:lang w:eastAsia="zh-CN"/>
        </w:rPr>
        <w:t>NOTE</w:t>
      </w:r>
      <w:r w:rsidR="00D15C6D" w:rsidRPr="0034004F">
        <w:rPr>
          <w:lang w:eastAsia="zh-CN"/>
        </w:rPr>
        <w:t xml:space="preserve"> 1</w:t>
      </w:r>
      <w:r w:rsidR="0024516C" w:rsidRPr="0034004F">
        <w:rPr>
          <w:lang w:eastAsia="zh-CN"/>
        </w:rPr>
        <w:t xml:space="preserve">: Support for localized service as defined in 5G is the starting point for the discussion on </w:t>
      </w:r>
      <w:r w:rsidR="004D6503" w:rsidRPr="0034004F">
        <w:rPr>
          <w:lang w:eastAsia="zh-CN"/>
        </w:rPr>
        <w:t xml:space="preserve">support of </w:t>
      </w:r>
      <w:r w:rsidR="0024516C" w:rsidRPr="0034004F">
        <w:rPr>
          <w:lang w:eastAsia="zh-CN"/>
        </w:rPr>
        <w:t>localized service access in 6G.</w:t>
      </w:r>
    </w:p>
    <w:p w14:paraId="7C3102DD" w14:textId="54BF90B8" w:rsidR="00DE5289" w:rsidRPr="0034004F" w:rsidRDefault="00CE4608" w:rsidP="00CE4608">
      <w:pPr>
        <w:pStyle w:val="B1"/>
      </w:pPr>
      <w:r w:rsidRPr="0034004F">
        <w:t>-</w:t>
      </w:r>
      <w:r w:rsidR="00E1079B" w:rsidRPr="00185478">
        <w:t xml:space="preserve"> </w:t>
      </w:r>
      <w:r w:rsidR="00EB0015" w:rsidRPr="00185478">
        <w:t>authorization and authentication of UE for localized service access</w:t>
      </w:r>
      <w:r w:rsidR="00DE5289" w:rsidRPr="00185478">
        <w:t xml:space="preserve"> </w:t>
      </w:r>
    </w:p>
    <w:p w14:paraId="1A20A852" w14:textId="37479CB0" w:rsidR="00EB0015" w:rsidRPr="0034004F" w:rsidRDefault="00CE4608" w:rsidP="00CE4608">
      <w:pPr>
        <w:pStyle w:val="B1"/>
      </w:pPr>
      <w:r w:rsidRPr="0034004F">
        <w:t>-</w:t>
      </w:r>
      <w:r w:rsidR="00E1079B" w:rsidRPr="0034004F">
        <w:rPr>
          <w:lang w:eastAsia="zh-CN"/>
        </w:rPr>
        <w:t xml:space="preserve"> </w:t>
      </w:r>
      <w:r w:rsidR="00EB0015" w:rsidRPr="0034004F">
        <w:rPr>
          <w:lang w:eastAsia="zh-CN"/>
        </w:rPr>
        <w:t xml:space="preserve">interface and </w:t>
      </w:r>
      <w:r w:rsidR="00A016C2" w:rsidRPr="0034004F">
        <w:rPr>
          <w:lang w:eastAsia="zh-CN"/>
        </w:rPr>
        <w:t>interaction</w:t>
      </w:r>
      <w:r w:rsidR="00EB0015" w:rsidRPr="0034004F">
        <w:rPr>
          <w:lang w:eastAsia="zh-CN"/>
        </w:rPr>
        <w:t xml:space="preserve"> procedure</w:t>
      </w:r>
      <w:r w:rsidR="00EB0015" w:rsidRPr="0034004F">
        <w:t xml:space="preserve"> between PLMN network and network</w:t>
      </w:r>
      <w:r w:rsidR="00487D27" w:rsidRPr="0034004F">
        <w:t>s providing localized service</w:t>
      </w:r>
      <w:r w:rsidR="00EB0015" w:rsidRPr="0034004F">
        <w:t>, or between networks</w:t>
      </w:r>
      <w:r w:rsidR="00487D27" w:rsidRPr="0034004F">
        <w:t xml:space="preserve"> providing localized service</w:t>
      </w:r>
      <w:r w:rsidR="00F2650B" w:rsidRPr="0034004F">
        <w:t>:</w:t>
      </w:r>
    </w:p>
    <w:p w14:paraId="4B1A4BE5" w14:textId="1C364654" w:rsidR="00F2650B" w:rsidRPr="0034004F" w:rsidRDefault="00CE4608" w:rsidP="00CE4608">
      <w:pPr>
        <w:pStyle w:val="B2"/>
      </w:pPr>
      <w:r w:rsidRPr="0034004F">
        <w:t xml:space="preserve">- </w:t>
      </w:r>
      <w:r w:rsidR="00F2650B" w:rsidRPr="0034004F">
        <w:t xml:space="preserve">Whether and how to support UE mobility between PLMN network and network providing localized services, or between networks providing localized service </w:t>
      </w:r>
    </w:p>
    <w:p w14:paraId="0359C50C" w14:textId="6934D85C" w:rsidR="00F2650B" w:rsidRPr="00CE4608" w:rsidRDefault="00CE4608" w:rsidP="00CE4608">
      <w:pPr>
        <w:pStyle w:val="B2"/>
      </w:pPr>
      <w:r w:rsidRPr="0034004F">
        <w:t xml:space="preserve">- </w:t>
      </w:r>
      <w:r w:rsidR="00F2650B" w:rsidRPr="0034004F">
        <w:t>Whether and how to support service continuity for localized service, including access to localized service after leaving the original network providing localized service</w:t>
      </w:r>
    </w:p>
    <w:p w14:paraId="72FA703D" w14:textId="1815966E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EAA91B" w16cex:dateUtc="2025-08-13T01:15:00Z"/>
  <w16cex:commentExtensible w16cex:durableId="375647A1" w16cex:dateUtc="2025-08-13T01:13:00Z"/>
  <w16cex:commentExtensible w16cex:durableId="6C8086D2" w16cex:dateUtc="2025-08-13T01:12:00Z"/>
  <w16cex:commentExtensible w16cex:durableId="10FA2F81" w16cex:dateUtc="2025-08-13T01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76FE57A" w16cid:durableId="7CEAA91B"/>
  <w16cid:commentId w16cid:paraId="62456056" w16cid:durableId="375647A1"/>
  <w16cid:commentId w16cid:paraId="10CCA171" w16cid:durableId="6C8086D2"/>
  <w16cid:commentId w16cid:paraId="32B7EA75" w16cid:durableId="10FA2F8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F6AE8" w14:textId="77777777" w:rsidR="003C787D" w:rsidRDefault="003C787D">
      <w:r>
        <w:separator/>
      </w:r>
    </w:p>
  </w:endnote>
  <w:endnote w:type="continuationSeparator" w:id="0">
    <w:p w14:paraId="33722BA0" w14:textId="77777777" w:rsidR="003C787D" w:rsidRDefault="003C787D">
      <w:r>
        <w:continuationSeparator/>
      </w:r>
    </w:p>
  </w:endnote>
  <w:endnote w:type="continuationNotice" w:id="1">
    <w:p w14:paraId="3349F3C4" w14:textId="77777777" w:rsidR="003C787D" w:rsidRDefault="003C78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823C8" w14:textId="77777777" w:rsidR="003C787D" w:rsidRDefault="003C787D">
      <w:r>
        <w:separator/>
      </w:r>
    </w:p>
  </w:footnote>
  <w:footnote w:type="continuationSeparator" w:id="0">
    <w:p w14:paraId="5878D49B" w14:textId="77777777" w:rsidR="003C787D" w:rsidRDefault="003C787D">
      <w:r>
        <w:continuationSeparator/>
      </w:r>
    </w:p>
  </w:footnote>
  <w:footnote w:type="continuationNotice" w:id="1">
    <w:p w14:paraId="2D708E79" w14:textId="77777777" w:rsidR="003C787D" w:rsidRDefault="003C78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C1106"/>
    <w:multiLevelType w:val="hybridMultilevel"/>
    <w:tmpl w:val="8F705672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731DA"/>
    <w:multiLevelType w:val="hybridMultilevel"/>
    <w:tmpl w:val="5728EA48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406715"/>
    <w:multiLevelType w:val="hybridMultilevel"/>
    <w:tmpl w:val="AF3E4FDC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E41C8"/>
    <w:multiLevelType w:val="hybridMultilevel"/>
    <w:tmpl w:val="A9AE2556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59D247D"/>
    <w:multiLevelType w:val="hybridMultilevel"/>
    <w:tmpl w:val="EDE88F6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2D43C63"/>
    <w:multiLevelType w:val="multilevel"/>
    <w:tmpl w:val="DE5272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4" w15:restartNumberingAfterBreak="0">
    <w:nsid w:val="41257319"/>
    <w:multiLevelType w:val="hybridMultilevel"/>
    <w:tmpl w:val="9A9A7020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C34212E"/>
    <w:multiLevelType w:val="hybridMultilevel"/>
    <w:tmpl w:val="15AE3322"/>
    <w:lvl w:ilvl="0" w:tplc="4BC2E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6802D7"/>
    <w:multiLevelType w:val="hybridMultilevel"/>
    <w:tmpl w:val="6030755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3CB6AAB"/>
    <w:multiLevelType w:val="hybridMultilevel"/>
    <w:tmpl w:val="E9DE6FD8"/>
    <w:lvl w:ilvl="0" w:tplc="07407A4A">
      <w:start w:val="8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BDB004C"/>
    <w:multiLevelType w:val="hybridMultilevel"/>
    <w:tmpl w:val="D46A87B0"/>
    <w:lvl w:ilvl="0" w:tplc="4CFA60A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66618"/>
    <w:multiLevelType w:val="multilevel"/>
    <w:tmpl w:val="EB1E89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70EE33EB"/>
    <w:multiLevelType w:val="hybridMultilevel"/>
    <w:tmpl w:val="0B66ADB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2DD5996"/>
    <w:multiLevelType w:val="hybridMultilevel"/>
    <w:tmpl w:val="541E8FE0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  <w:b/>
      </w:rPr>
    </w:lvl>
    <w:lvl w:ilvl="2" w:tplc="D43EDD00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74687"/>
    <w:multiLevelType w:val="hybridMultilevel"/>
    <w:tmpl w:val="F6D27268"/>
    <w:lvl w:ilvl="0" w:tplc="07407A4A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504708"/>
    <w:multiLevelType w:val="hybridMultilevel"/>
    <w:tmpl w:val="A8A44C6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  <w:b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5"/>
  </w:num>
  <w:num w:numId="7">
    <w:abstractNumId w:val="19"/>
  </w:num>
  <w:num w:numId="8">
    <w:abstractNumId w:val="23"/>
  </w:num>
  <w:num w:numId="9">
    <w:abstractNumId w:val="1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25"/>
  </w:num>
  <w:num w:numId="14">
    <w:abstractNumId w:val="17"/>
  </w:num>
  <w:num w:numId="15">
    <w:abstractNumId w:val="9"/>
  </w:num>
  <w:num w:numId="16">
    <w:abstractNumId w:val="3"/>
  </w:num>
  <w:num w:numId="17">
    <w:abstractNumId w:val="11"/>
  </w:num>
  <w:num w:numId="18">
    <w:abstractNumId w:val="22"/>
  </w:num>
  <w:num w:numId="19">
    <w:abstractNumId w:val="16"/>
  </w:num>
  <w:num w:numId="20">
    <w:abstractNumId w:val="7"/>
  </w:num>
  <w:num w:numId="21">
    <w:abstractNumId w:val="14"/>
  </w:num>
  <w:num w:numId="22">
    <w:abstractNumId w:val="26"/>
  </w:num>
  <w:num w:numId="23">
    <w:abstractNumId w:val="12"/>
  </w:num>
  <w:num w:numId="24">
    <w:abstractNumId w:val="15"/>
  </w:num>
  <w:num w:numId="25">
    <w:abstractNumId w:val="20"/>
  </w:num>
  <w:num w:numId="26">
    <w:abstractNumId w:val="24"/>
  </w:num>
  <w:num w:numId="27">
    <w:abstractNumId w:val="13"/>
  </w:num>
  <w:num w:numId="28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11E7"/>
    <w:rsid w:val="0000349A"/>
    <w:rsid w:val="00003E14"/>
    <w:rsid w:val="00004F11"/>
    <w:rsid w:val="000052C3"/>
    <w:rsid w:val="0000777B"/>
    <w:rsid w:val="00007CDF"/>
    <w:rsid w:val="00007D55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90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4AA6"/>
    <w:rsid w:val="000355AC"/>
    <w:rsid w:val="000436A5"/>
    <w:rsid w:val="00043B1A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2E44"/>
    <w:rsid w:val="000934A6"/>
    <w:rsid w:val="00095485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0E25"/>
    <w:rsid w:val="000D1B5B"/>
    <w:rsid w:val="000D1EC0"/>
    <w:rsid w:val="000D29B2"/>
    <w:rsid w:val="000E07EB"/>
    <w:rsid w:val="000E1E2C"/>
    <w:rsid w:val="000E2A62"/>
    <w:rsid w:val="000E672B"/>
    <w:rsid w:val="000F1994"/>
    <w:rsid w:val="000F2D3B"/>
    <w:rsid w:val="000F32E2"/>
    <w:rsid w:val="000F3EE1"/>
    <w:rsid w:val="000F48B5"/>
    <w:rsid w:val="000F51E6"/>
    <w:rsid w:val="000F5426"/>
    <w:rsid w:val="000F7D92"/>
    <w:rsid w:val="0010023C"/>
    <w:rsid w:val="001003A4"/>
    <w:rsid w:val="00100A0F"/>
    <w:rsid w:val="00100E35"/>
    <w:rsid w:val="00102702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3B82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6F0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5478"/>
    <w:rsid w:val="001861E5"/>
    <w:rsid w:val="001878BF"/>
    <w:rsid w:val="001903B6"/>
    <w:rsid w:val="001908F3"/>
    <w:rsid w:val="00192307"/>
    <w:rsid w:val="001928BF"/>
    <w:rsid w:val="0019614B"/>
    <w:rsid w:val="001967B9"/>
    <w:rsid w:val="0019738C"/>
    <w:rsid w:val="00197E4C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24A3"/>
    <w:rsid w:val="0023271F"/>
    <w:rsid w:val="00232E7B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16C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6132"/>
    <w:rsid w:val="002C653A"/>
    <w:rsid w:val="002C67AD"/>
    <w:rsid w:val="002C7C21"/>
    <w:rsid w:val="002C7F38"/>
    <w:rsid w:val="002D1FA7"/>
    <w:rsid w:val="002D5495"/>
    <w:rsid w:val="002D620C"/>
    <w:rsid w:val="002D799C"/>
    <w:rsid w:val="002E18E3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DCE"/>
    <w:rsid w:val="00323645"/>
    <w:rsid w:val="00323727"/>
    <w:rsid w:val="0032400C"/>
    <w:rsid w:val="00325E0D"/>
    <w:rsid w:val="00327E69"/>
    <w:rsid w:val="0033122F"/>
    <w:rsid w:val="0033415E"/>
    <w:rsid w:val="00334E4F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819"/>
    <w:rsid w:val="00375DEB"/>
    <w:rsid w:val="003768F1"/>
    <w:rsid w:val="00380AF7"/>
    <w:rsid w:val="00380BC6"/>
    <w:rsid w:val="00381DB1"/>
    <w:rsid w:val="003835C7"/>
    <w:rsid w:val="0038366A"/>
    <w:rsid w:val="00383E4D"/>
    <w:rsid w:val="00386031"/>
    <w:rsid w:val="00386840"/>
    <w:rsid w:val="00386CFF"/>
    <w:rsid w:val="00392811"/>
    <w:rsid w:val="00393AAA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B9C"/>
    <w:rsid w:val="003B569E"/>
    <w:rsid w:val="003B7BA9"/>
    <w:rsid w:val="003B7F86"/>
    <w:rsid w:val="003C122B"/>
    <w:rsid w:val="003C168A"/>
    <w:rsid w:val="003C1F68"/>
    <w:rsid w:val="003C5A97"/>
    <w:rsid w:val="003C77E5"/>
    <w:rsid w:val="003C787D"/>
    <w:rsid w:val="003C7A04"/>
    <w:rsid w:val="003D04D1"/>
    <w:rsid w:val="003D184E"/>
    <w:rsid w:val="003D1FF4"/>
    <w:rsid w:val="003D49EA"/>
    <w:rsid w:val="003D4E25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5693"/>
    <w:rsid w:val="003F672A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904"/>
    <w:rsid w:val="00413299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652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D27"/>
    <w:rsid w:val="004903FF"/>
    <w:rsid w:val="00490A3A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6503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6BB"/>
    <w:rsid w:val="0053191D"/>
    <w:rsid w:val="00531D98"/>
    <w:rsid w:val="0053586B"/>
    <w:rsid w:val="00540515"/>
    <w:rsid w:val="00540CAC"/>
    <w:rsid w:val="005410F6"/>
    <w:rsid w:val="0054191D"/>
    <w:rsid w:val="00544883"/>
    <w:rsid w:val="00544909"/>
    <w:rsid w:val="005449C0"/>
    <w:rsid w:val="00547BED"/>
    <w:rsid w:val="005501BE"/>
    <w:rsid w:val="00553840"/>
    <w:rsid w:val="00555777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7928"/>
    <w:rsid w:val="00590DD7"/>
    <w:rsid w:val="00590FF5"/>
    <w:rsid w:val="00591415"/>
    <w:rsid w:val="0059227B"/>
    <w:rsid w:val="00594BE3"/>
    <w:rsid w:val="00596FA6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5427"/>
    <w:rsid w:val="00626099"/>
    <w:rsid w:val="006272F7"/>
    <w:rsid w:val="00631558"/>
    <w:rsid w:val="00633631"/>
    <w:rsid w:val="006336A0"/>
    <w:rsid w:val="00634646"/>
    <w:rsid w:val="00636472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A87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476B"/>
    <w:rsid w:val="006A7F4E"/>
    <w:rsid w:val="006B1B49"/>
    <w:rsid w:val="006B1B51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6198"/>
    <w:rsid w:val="006E7EE7"/>
    <w:rsid w:val="006F0351"/>
    <w:rsid w:val="006F1CD3"/>
    <w:rsid w:val="006F2A4F"/>
    <w:rsid w:val="006F2C11"/>
    <w:rsid w:val="006F4930"/>
    <w:rsid w:val="006F6984"/>
    <w:rsid w:val="006F6D13"/>
    <w:rsid w:val="006F74B1"/>
    <w:rsid w:val="00701F41"/>
    <w:rsid w:val="007036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882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3BF"/>
    <w:rsid w:val="007B19EA"/>
    <w:rsid w:val="007B1AD8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770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C2D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32AE"/>
    <w:rsid w:val="0082410B"/>
    <w:rsid w:val="008251AF"/>
    <w:rsid w:val="00825818"/>
    <w:rsid w:val="00825B28"/>
    <w:rsid w:val="0083095B"/>
    <w:rsid w:val="008326F7"/>
    <w:rsid w:val="00832E9B"/>
    <w:rsid w:val="00834960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9EF"/>
    <w:rsid w:val="00861C91"/>
    <w:rsid w:val="008629CC"/>
    <w:rsid w:val="00862E65"/>
    <w:rsid w:val="008653D6"/>
    <w:rsid w:val="0086692E"/>
    <w:rsid w:val="00866C9F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F9F"/>
    <w:rsid w:val="008E0264"/>
    <w:rsid w:val="008E02A5"/>
    <w:rsid w:val="008E2405"/>
    <w:rsid w:val="008E286A"/>
    <w:rsid w:val="008E48AA"/>
    <w:rsid w:val="008E5281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737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4A"/>
    <w:rsid w:val="009211F5"/>
    <w:rsid w:val="00921B96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21EF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12EC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44DF"/>
    <w:rsid w:val="00986005"/>
    <w:rsid w:val="00986993"/>
    <w:rsid w:val="00987A02"/>
    <w:rsid w:val="009908BD"/>
    <w:rsid w:val="00992312"/>
    <w:rsid w:val="00997EE7"/>
    <w:rsid w:val="009A1183"/>
    <w:rsid w:val="009A3927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2E0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6C2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27956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2FB6"/>
    <w:rsid w:val="00A55AE2"/>
    <w:rsid w:val="00A56335"/>
    <w:rsid w:val="00A57688"/>
    <w:rsid w:val="00A60E56"/>
    <w:rsid w:val="00A61595"/>
    <w:rsid w:val="00A62644"/>
    <w:rsid w:val="00A62A85"/>
    <w:rsid w:val="00A64BC9"/>
    <w:rsid w:val="00A7281A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AFB"/>
    <w:rsid w:val="00B21041"/>
    <w:rsid w:val="00B22572"/>
    <w:rsid w:val="00B22C8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0D3"/>
    <w:rsid w:val="00B53814"/>
    <w:rsid w:val="00B5403D"/>
    <w:rsid w:val="00B54787"/>
    <w:rsid w:val="00B6010F"/>
    <w:rsid w:val="00B60604"/>
    <w:rsid w:val="00B60866"/>
    <w:rsid w:val="00B60944"/>
    <w:rsid w:val="00B63805"/>
    <w:rsid w:val="00B64635"/>
    <w:rsid w:val="00B66CFB"/>
    <w:rsid w:val="00B675A4"/>
    <w:rsid w:val="00B67CD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B28"/>
    <w:rsid w:val="00B96FE2"/>
    <w:rsid w:val="00BA0E84"/>
    <w:rsid w:val="00BA125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5E67"/>
    <w:rsid w:val="00BD6939"/>
    <w:rsid w:val="00BE13E2"/>
    <w:rsid w:val="00BE56DB"/>
    <w:rsid w:val="00BE5BDC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6DD6"/>
    <w:rsid w:val="00CD444E"/>
    <w:rsid w:val="00CD4A57"/>
    <w:rsid w:val="00CD4B78"/>
    <w:rsid w:val="00CD56EA"/>
    <w:rsid w:val="00CD588A"/>
    <w:rsid w:val="00CD6413"/>
    <w:rsid w:val="00CD6749"/>
    <w:rsid w:val="00CD6A95"/>
    <w:rsid w:val="00CD7F3D"/>
    <w:rsid w:val="00CE1811"/>
    <w:rsid w:val="00CE2A6F"/>
    <w:rsid w:val="00CE4608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0211"/>
    <w:rsid w:val="00D026FC"/>
    <w:rsid w:val="00D02ECD"/>
    <w:rsid w:val="00D04532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30E7"/>
    <w:rsid w:val="00D255EB"/>
    <w:rsid w:val="00D259BE"/>
    <w:rsid w:val="00D267E2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CAF"/>
    <w:rsid w:val="00D71178"/>
    <w:rsid w:val="00D72061"/>
    <w:rsid w:val="00D726F7"/>
    <w:rsid w:val="00D74094"/>
    <w:rsid w:val="00D744D2"/>
    <w:rsid w:val="00D74ACB"/>
    <w:rsid w:val="00D77977"/>
    <w:rsid w:val="00D80C08"/>
    <w:rsid w:val="00D8214D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B7372"/>
    <w:rsid w:val="00DC1055"/>
    <w:rsid w:val="00DC1D96"/>
    <w:rsid w:val="00DC3080"/>
    <w:rsid w:val="00DC50EF"/>
    <w:rsid w:val="00DC5477"/>
    <w:rsid w:val="00DC680F"/>
    <w:rsid w:val="00DC686A"/>
    <w:rsid w:val="00DC68C0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289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6001"/>
    <w:rsid w:val="00E16B0D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240"/>
    <w:rsid w:val="00E41842"/>
    <w:rsid w:val="00E426F1"/>
    <w:rsid w:val="00E43844"/>
    <w:rsid w:val="00E4557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80519"/>
    <w:rsid w:val="00E8097B"/>
    <w:rsid w:val="00E823E2"/>
    <w:rsid w:val="00E9183E"/>
    <w:rsid w:val="00E91FE1"/>
    <w:rsid w:val="00E95B7C"/>
    <w:rsid w:val="00E96BD2"/>
    <w:rsid w:val="00E96F69"/>
    <w:rsid w:val="00EA12D6"/>
    <w:rsid w:val="00EA40F8"/>
    <w:rsid w:val="00EA445A"/>
    <w:rsid w:val="00EA5E95"/>
    <w:rsid w:val="00EA719B"/>
    <w:rsid w:val="00EB0015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A3F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3A8D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650B"/>
    <w:rsid w:val="00F271D3"/>
    <w:rsid w:val="00F300ED"/>
    <w:rsid w:val="00F30667"/>
    <w:rsid w:val="00F325E7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158"/>
    <w:rsid w:val="00F633AC"/>
    <w:rsid w:val="00F642E3"/>
    <w:rsid w:val="00F6445E"/>
    <w:rsid w:val="00F65255"/>
    <w:rsid w:val="00F65638"/>
    <w:rsid w:val="00F65FAA"/>
    <w:rsid w:val="00F67A1C"/>
    <w:rsid w:val="00F67B12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701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946"/>
    <w:rsid w:val="00FE484D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D3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942860-6493-42A4-A534-F9B56A8E03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8035</cp:lastModifiedBy>
  <cp:revision>2</cp:revision>
  <cp:lastPrinted>1900-01-01T17:00:00Z</cp:lastPrinted>
  <dcterms:created xsi:type="dcterms:W3CDTF">2025-08-29T13:39:00Z</dcterms:created>
  <dcterms:modified xsi:type="dcterms:W3CDTF">2025-08-29T13:39:00Z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